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4E997BF" w14:textId="27F97512" w:rsidR="00B6562C" w:rsidRDefault="00B6562C" w:rsidP="00B6562C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Приложение 3</w:t>
      </w:r>
    </w:p>
    <w:p w14:paraId="49ECCE0A" w14:textId="1CAD06C6" w:rsidR="00F70FF6" w:rsidRPr="00CD349D" w:rsidRDefault="009E52BB" w:rsidP="009E52BB">
      <w:pPr>
        <w:jc w:val="center"/>
        <w:rPr>
          <w:rFonts w:ascii="Times New Roman" w:hAnsi="Times New Roman" w:cs="Times New Roman"/>
          <w:sz w:val="28"/>
          <w:szCs w:val="28"/>
        </w:rPr>
      </w:pPr>
      <w:r w:rsidRPr="00CD349D">
        <w:rPr>
          <w:rFonts w:ascii="Times New Roman" w:hAnsi="Times New Roman" w:cs="Times New Roman"/>
          <w:sz w:val="28"/>
          <w:szCs w:val="28"/>
        </w:rPr>
        <w:t>Протокол психологического сопровождения несовершеннолетних и молодых людей из числа вынужденных переселенцев из ЛНР, ДНР, территорий Украины</w:t>
      </w:r>
    </w:p>
    <w:p w14:paraId="3B5DA9AC" w14:textId="1342FB10" w:rsidR="009E52BB" w:rsidRPr="00CD349D" w:rsidRDefault="009E52BB" w:rsidP="009E52BB">
      <w:pPr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957" w:type="dxa"/>
        <w:tblLayout w:type="fixed"/>
        <w:tblLook w:val="04A0" w:firstRow="1" w:lastRow="0" w:firstColumn="1" w:lastColumn="0" w:noHBand="0" w:noVBand="1"/>
      </w:tblPr>
      <w:tblGrid>
        <w:gridCol w:w="1068"/>
        <w:gridCol w:w="1068"/>
        <w:gridCol w:w="1069"/>
        <w:gridCol w:w="1068"/>
        <w:gridCol w:w="1068"/>
        <w:gridCol w:w="1069"/>
        <w:gridCol w:w="1068"/>
        <w:gridCol w:w="1068"/>
        <w:gridCol w:w="1068"/>
        <w:gridCol w:w="1069"/>
        <w:gridCol w:w="1068"/>
        <w:gridCol w:w="1068"/>
        <w:gridCol w:w="1069"/>
        <w:gridCol w:w="1069"/>
      </w:tblGrid>
      <w:tr w:rsidR="00CD349D" w:rsidRPr="00CD349D" w14:paraId="01C3229E" w14:textId="050B0A53" w:rsidTr="00CD349D">
        <w:trPr>
          <w:trHeight w:val="2925"/>
        </w:trPr>
        <w:tc>
          <w:tcPr>
            <w:tcW w:w="1068" w:type="dxa"/>
          </w:tcPr>
          <w:p w14:paraId="496CC422" w14:textId="09C1EEDE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ата</w:t>
            </w:r>
          </w:p>
        </w:tc>
        <w:tc>
          <w:tcPr>
            <w:tcW w:w="1068" w:type="dxa"/>
          </w:tcPr>
          <w:p w14:paraId="508FA191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ФИО несовершенно</w:t>
            </w:r>
          </w:p>
          <w:p w14:paraId="02E03FE7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летнего или молодо</w:t>
            </w:r>
          </w:p>
          <w:p w14:paraId="5536FDB9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го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челове</w:t>
            </w:r>
            <w:proofErr w:type="spellEnd"/>
          </w:p>
          <w:p w14:paraId="6CAD1F98" w14:textId="700043D4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ка</w:t>
            </w:r>
          </w:p>
        </w:tc>
        <w:tc>
          <w:tcPr>
            <w:tcW w:w="1069" w:type="dxa"/>
          </w:tcPr>
          <w:p w14:paraId="5F74CB7E" w14:textId="404ABDB3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Пол</w:t>
            </w:r>
          </w:p>
        </w:tc>
        <w:tc>
          <w:tcPr>
            <w:tcW w:w="1068" w:type="dxa"/>
          </w:tcPr>
          <w:p w14:paraId="4DE20C76" w14:textId="396238D8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Возраст</w:t>
            </w:r>
          </w:p>
        </w:tc>
        <w:tc>
          <w:tcPr>
            <w:tcW w:w="1068" w:type="dxa"/>
          </w:tcPr>
          <w:p w14:paraId="453A0B83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Со</w:t>
            </w:r>
          </w:p>
          <w:p w14:paraId="2FC6F7B0" w14:textId="302B380F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циаль</w:t>
            </w:r>
            <w:proofErr w:type="spellEnd"/>
          </w:p>
          <w:p w14:paraId="48A202DA" w14:textId="5ED86C7E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ный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и медицинский статус</w:t>
            </w:r>
          </w:p>
        </w:tc>
        <w:tc>
          <w:tcPr>
            <w:tcW w:w="1069" w:type="dxa"/>
          </w:tcPr>
          <w:p w14:paraId="3ADA42FD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Осо</w:t>
            </w:r>
            <w:proofErr w:type="spellEnd"/>
          </w:p>
          <w:p w14:paraId="1A84CD5B" w14:textId="369A7D1D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беннос</w:t>
            </w:r>
            <w:proofErr w:type="spellEnd"/>
          </w:p>
          <w:p w14:paraId="2A5671D9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ти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психологического состоя</w:t>
            </w:r>
          </w:p>
          <w:p w14:paraId="0A54501F" w14:textId="5FBE808C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068" w:type="dxa"/>
          </w:tcPr>
          <w:p w14:paraId="11B11BE3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Запрос /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психологичес</w:t>
            </w:r>
            <w:proofErr w:type="spellEnd"/>
          </w:p>
          <w:p w14:paraId="5F927074" w14:textId="515A5664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кая проблема</w:t>
            </w:r>
          </w:p>
        </w:tc>
        <w:tc>
          <w:tcPr>
            <w:tcW w:w="1068" w:type="dxa"/>
          </w:tcPr>
          <w:p w14:paraId="372ABC60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Форма и методы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психологичес</w:t>
            </w:r>
            <w:proofErr w:type="spellEnd"/>
          </w:p>
          <w:p w14:paraId="5D23F65F" w14:textId="528799F9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кой работы</w:t>
            </w:r>
          </w:p>
        </w:tc>
        <w:tc>
          <w:tcPr>
            <w:tcW w:w="1068" w:type="dxa"/>
          </w:tcPr>
          <w:p w14:paraId="1E99B9D0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Резуль</w:t>
            </w:r>
            <w:proofErr w:type="spellEnd"/>
          </w:p>
          <w:p w14:paraId="0A370019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таты психологического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сопро</w:t>
            </w:r>
            <w:proofErr w:type="spellEnd"/>
          </w:p>
          <w:p w14:paraId="0358D10E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вожде</w:t>
            </w:r>
          </w:p>
          <w:p w14:paraId="0FF0FF04" w14:textId="7B0B80CA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/ рекомендации</w:t>
            </w:r>
          </w:p>
        </w:tc>
        <w:tc>
          <w:tcPr>
            <w:tcW w:w="1069" w:type="dxa"/>
          </w:tcPr>
          <w:p w14:paraId="4166B6EB" w14:textId="77777777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включения в группу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повы</w:t>
            </w:r>
            <w:proofErr w:type="spellEnd"/>
          </w:p>
          <w:p w14:paraId="172DBB15" w14:textId="5061A649" w:rsid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шен</w:t>
            </w:r>
            <w:proofErr w:type="spellEnd"/>
          </w:p>
          <w:p w14:paraId="7D311B2F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ного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психолого-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педаго</w:t>
            </w:r>
            <w:proofErr w:type="spellEnd"/>
          </w:p>
          <w:p w14:paraId="1C424A55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гического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внима</w:t>
            </w:r>
            <w:proofErr w:type="spellEnd"/>
          </w:p>
          <w:p w14:paraId="2B73ED02" w14:textId="5FECD8B4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ния</w:t>
            </w:r>
            <w:proofErr w:type="spellEnd"/>
          </w:p>
        </w:tc>
        <w:tc>
          <w:tcPr>
            <w:tcW w:w="1068" w:type="dxa"/>
          </w:tcPr>
          <w:p w14:paraId="4B60F6D3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Необходимость в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направ</w:t>
            </w:r>
            <w:proofErr w:type="spellEnd"/>
          </w:p>
          <w:p w14:paraId="66294B2A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лении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к про</w:t>
            </w:r>
          </w:p>
          <w:p w14:paraId="71679814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филь</w:t>
            </w:r>
          </w:p>
          <w:p w14:paraId="3A3D6C09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ным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специа</w:t>
            </w:r>
            <w:proofErr w:type="spellEnd"/>
          </w:p>
          <w:p w14:paraId="1958342E" w14:textId="2E4222CA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листам</w:t>
            </w:r>
          </w:p>
        </w:tc>
        <w:tc>
          <w:tcPr>
            <w:tcW w:w="1068" w:type="dxa"/>
          </w:tcPr>
          <w:p w14:paraId="30B602DF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Наиме</w:t>
            </w:r>
          </w:p>
          <w:p w14:paraId="75562449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нование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 ПВР,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территориаль</w:t>
            </w:r>
            <w:proofErr w:type="spellEnd"/>
          </w:p>
          <w:p w14:paraId="16AB13C8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ная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принадлеж</w:t>
            </w:r>
            <w:proofErr w:type="spellEnd"/>
          </w:p>
          <w:p w14:paraId="67D68301" w14:textId="04BB0B3F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</w:p>
        </w:tc>
        <w:tc>
          <w:tcPr>
            <w:tcW w:w="1069" w:type="dxa"/>
          </w:tcPr>
          <w:p w14:paraId="157BF0A3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 xml:space="preserve">ФИО, </w:t>
            </w: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долж</w:t>
            </w:r>
            <w:proofErr w:type="spellEnd"/>
          </w:p>
          <w:p w14:paraId="6CB79BDF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ность</w:t>
            </w:r>
            <w:proofErr w:type="spellEnd"/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, место работы, контактные данные психо</w:t>
            </w:r>
          </w:p>
          <w:p w14:paraId="2B6CA358" w14:textId="4ECB6A3E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D349D">
              <w:rPr>
                <w:rFonts w:ascii="Times New Roman" w:hAnsi="Times New Roman" w:cs="Times New Roman"/>
                <w:sz w:val="24"/>
                <w:szCs w:val="24"/>
              </w:rPr>
              <w:t>лога</w:t>
            </w:r>
          </w:p>
        </w:tc>
        <w:tc>
          <w:tcPr>
            <w:tcW w:w="1069" w:type="dxa"/>
          </w:tcPr>
          <w:p w14:paraId="69B9EC59" w14:textId="77777777" w:rsidR="00B6562C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Приме</w:t>
            </w:r>
          </w:p>
          <w:p w14:paraId="1397C807" w14:textId="5AE3A190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чание</w:t>
            </w:r>
            <w:proofErr w:type="spellEnd"/>
          </w:p>
        </w:tc>
      </w:tr>
      <w:tr w:rsidR="00CD349D" w:rsidRPr="00CD349D" w14:paraId="1AFF6F58" w14:textId="40E17F06" w:rsidTr="00CD349D">
        <w:trPr>
          <w:trHeight w:val="243"/>
        </w:trPr>
        <w:tc>
          <w:tcPr>
            <w:tcW w:w="1068" w:type="dxa"/>
          </w:tcPr>
          <w:p w14:paraId="3613AAFE" w14:textId="6FF56AD3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068" w:type="dxa"/>
          </w:tcPr>
          <w:p w14:paraId="2B939078" w14:textId="351018FD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069" w:type="dxa"/>
          </w:tcPr>
          <w:p w14:paraId="51919612" w14:textId="459B70F6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068" w:type="dxa"/>
          </w:tcPr>
          <w:p w14:paraId="7E617BE9" w14:textId="7749590B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068" w:type="dxa"/>
          </w:tcPr>
          <w:p w14:paraId="571A0CEE" w14:textId="53E9E65E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069" w:type="dxa"/>
          </w:tcPr>
          <w:p w14:paraId="1D6EEF4A" w14:textId="4F37893A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068" w:type="dxa"/>
          </w:tcPr>
          <w:p w14:paraId="43DEA1C8" w14:textId="2098512F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068" w:type="dxa"/>
          </w:tcPr>
          <w:p w14:paraId="31740DD8" w14:textId="0E6F4D1F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068" w:type="dxa"/>
          </w:tcPr>
          <w:p w14:paraId="4EF13C77" w14:textId="5EEE57F4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069" w:type="dxa"/>
          </w:tcPr>
          <w:p w14:paraId="17A96DA9" w14:textId="3F229832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068" w:type="dxa"/>
          </w:tcPr>
          <w:p w14:paraId="59E0AA5C" w14:textId="780DE89F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1068" w:type="dxa"/>
          </w:tcPr>
          <w:p w14:paraId="1AF46D95" w14:textId="0E6DE09A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1069" w:type="dxa"/>
          </w:tcPr>
          <w:p w14:paraId="2E1C9EA8" w14:textId="58FD8F66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1069" w:type="dxa"/>
          </w:tcPr>
          <w:p w14:paraId="25D2D1CA" w14:textId="6377EB3C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</w:tr>
      <w:tr w:rsidR="00CD349D" w:rsidRPr="00CD349D" w14:paraId="6D963840" w14:textId="23C6E63C" w:rsidTr="00CD349D">
        <w:trPr>
          <w:trHeight w:val="233"/>
        </w:trPr>
        <w:tc>
          <w:tcPr>
            <w:tcW w:w="1068" w:type="dxa"/>
          </w:tcPr>
          <w:p w14:paraId="545F546A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6836515A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11FCB32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0CD58C2C" w14:textId="593714A4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06DBEAA7" w14:textId="7CDB86F6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DC5ACEF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6388235D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611DC874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78C19F1E" w14:textId="4C43D3B6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7023729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6B0B0412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20A82120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D0B8264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207B59F3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D" w:rsidRPr="00CD349D" w14:paraId="7D8ED9CA" w14:textId="37368410" w:rsidTr="00CD349D">
        <w:trPr>
          <w:trHeight w:val="243"/>
        </w:trPr>
        <w:tc>
          <w:tcPr>
            <w:tcW w:w="1068" w:type="dxa"/>
          </w:tcPr>
          <w:p w14:paraId="36F8EE41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06D908F6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72262345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7FAE1B80" w14:textId="2BC2FB0E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4F397492" w14:textId="776F30C0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A39EF83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4BA652B3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6963EA0C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46BF7C43" w14:textId="4E9FF41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3B0EEB02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465A8F4E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1B388C8A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63743E81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17529E9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D349D" w:rsidRPr="00CD349D" w14:paraId="7B05BBAF" w14:textId="46D5B027" w:rsidTr="00CD349D">
        <w:trPr>
          <w:trHeight w:val="243"/>
        </w:trPr>
        <w:tc>
          <w:tcPr>
            <w:tcW w:w="1068" w:type="dxa"/>
          </w:tcPr>
          <w:p w14:paraId="6C460F0B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56BC1227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4E979AFD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296BC9DE" w14:textId="3C241071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0811576F" w14:textId="5561F11D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1C53FB11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5CD3886D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3A612319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3A25A1DA" w14:textId="3916CA71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50BF0362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4AF1A29D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8" w:type="dxa"/>
          </w:tcPr>
          <w:p w14:paraId="32F83CF9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7847F16C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69" w:type="dxa"/>
          </w:tcPr>
          <w:p w14:paraId="0ED3A036" w14:textId="77777777" w:rsidR="00CD349D" w:rsidRPr="00CD349D" w:rsidRDefault="00CD349D" w:rsidP="009E52B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BA6448C" w14:textId="77777777" w:rsidR="009E52BB" w:rsidRPr="00CD349D" w:rsidRDefault="009E52BB" w:rsidP="009E52BB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9E52BB" w:rsidRPr="00CD349D" w:rsidSect="009E52B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821F3"/>
    <w:rsid w:val="000C161F"/>
    <w:rsid w:val="00441743"/>
    <w:rsid w:val="0099603E"/>
    <w:rsid w:val="009E52BB"/>
    <w:rsid w:val="00A821F3"/>
    <w:rsid w:val="00B6562C"/>
    <w:rsid w:val="00CD349D"/>
    <w:rsid w:val="00F11FE2"/>
    <w:rsid w:val="00F70F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9E4077"/>
  <w15:chartTrackingRefBased/>
  <w15:docId w15:val="{C700EFB8-32E2-48E0-99FF-461C314B71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E52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116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Ульяна Гутова</dc:creator>
  <cp:keywords/>
  <dc:description/>
  <cp:lastModifiedBy>Ульяна Гутова</cp:lastModifiedBy>
  <cp:revision>5</cp:revision>
  <dcterms:created xsi:type="dcterms:W3CDTF">2022-09-27T19:38:00Z</dcterms:created>
  <dcterms:modified xsi:type="dcterms:W3CDTF">2022-09-28T12:29:00Z</dcterms:modified>
</cp:coreProperties>
</file>